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>Профилактика курения. Примеры пожаров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Курение – самая распространенная из всех вредных привычек. Кроме того, небрежное обращение с тлеющей сигаретой или спичками, является причиной пожаров в быту. Данные статистики не вызывают сомнений в том, что проблема существует. Большинство подобных чрезвычайных ситуаций – итог беспечности человека. Знают об этом все, но факт остается фактом. И только когда излишняя самоуверенность и халатность оборачиваются приездом спасателей, становится понятно, что все-таки угроза была реальной, да и бесконечные предостережения со стороны МЧС уже не кажутся такими назойливыми.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С начала года в городе Гродно произошло 58 пожаров, погибло 2</w:t>
      </w:r>
      <w:r>
        <w:rPr>
          <w:b/>
          <w:bCs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человека по причине неосторожного обращения с огнем при курении.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Как показывает статистика, преобладающей причиной гибели людей от пожаров в жилищном фонде является незнание либо пренебрежение гражданами мерами безопасности. Нарушая правила безопасного поведения в быту, на улице, на работе люди вряд ли задумываются над тем, что их действия могут привести к серьезным последствиям.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Сезонное понижение температур всегда отражается в сводках МЧС возрастающим количеством пожаров в частном секторе. Причины остаются неизменными. Чем холоднее на улице, тем интенсивнее жители республики начинают топить печи, и зачастую – в круглосуточном режиме, использовать электрообогреватели, при этом забывая о соблюдении правил безопасности. Но, тем не менее, курение в нетрезвом состоянии неизменно стоит в первой строчке причин пожаров. Ежегодно по этой причине в республике погибает более 500 человек.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14 января в 06-01 гродненские спасатели получили сообщение о задымлении в подъезде многоэтажного дома по бульвару Ленинского Комсомола в областном центре и незамедлительно направились к месту происшествия.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>При проведении разведки бойцы МЧС установили, что очаг возгорания находился в квартире на втором этаже, входная дверь заперта изнутри. При обследовании жилища в кладовке на полу был обнаружен мужчина. Бригада скорой медицинской помощи констатировала его смерть.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Выяснилось, что трагедия произошла с квартиросъемщиком, 1971 года рождения. Огнем уничтожена кровать, закопчены </w:t>
      </w:r>
      <w:r>
        <w:rPr>
          <w:rFonts w:ascii="Arial" w:hAnsi="Arial" w:cs="Arial"/>
          <w:i/>
          <w:iCs/>
          <w:color w:val="000000"/>
          <w:sz w:val="30"/>
          <w:szCs w:val="30"/>
        </w:rPr>
        <w:lastRenderedPageBreak/>
        <w:t>стены и потолок в квартире. Предполагаемая причина возгорания – неосторожность при курении.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0"/>
          <w:szCs w:val="30"/>
        </w:rPr>
        <w:t>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обратите внимание на поведение тех, кто живет с вами рядом. Напомните им о вреде курения, постарайтесь минимизировать возможные негативные последствия.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>Что можно предпринять, если вместе с вами проживает курильщик: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–</w:t>
      </w:r>
      <w:r>
        <w:rPr>
          <w:color w:val="111111"/>
          <w:sz w:val="30"/>
          <w:szCs w:val="30"/>
        </w:rPr>
        <w:t> убедите его курить на улице;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–</w:t>
      </w:r>
      <w:r>
        <w:rPr>
          <w:color w:val="111111"/>
          <w:sz w:val="30"/>
          <w:szCs w:val="30"/>
        </w:rPr>
        <w:t> следите за тем, чтобы он ни в коем случае не курил в </w:t>
      </w:r>
      <w:r>
        <w:rPr>
          <w:color w:val="000000"/>
          <w:sz w:val="30"/>
          <w:szCs w:val="30"/>
        </w:rPr>
        <w:t>кровати или ином месте для сна</w:t>
      </w:r>
      <w:r>
        <w:rPr>
          <w:color w:val="111111"/>
          <w:sz w:val="30"/>
          <w:szCs w:val="30"/>
        </w:rPr>
        <w:t>;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–</w:t>
      </w:r>
      <w:r>
        <w:rPr>
          <w:color w:val="111111"/>
          <w:sz w:val="30"/>
          <w:szCs w:val="30"/>
        </w:rPr>
        <w:t> не позволяйте курить в присутствии детей;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–</w:t>
      </w:r>
      <w:r>
        <w:rPr>
          <w:color w:val="111111"/>
          <w:sz w:val="30"/>
          <w:szCs w:val="30"/>
        </w:rPr>
        <w:t xml:space="preserve"> установите в жилых комнатах АПИ (автономный пожарный </w:t>
      </w:r>
      <w:proofErr w:type="spellStart"/>
      <w:r>
        <w:rPr>
          <w:color w:val="111111"/>
          <w:sz w:val="30"/>
          <w:szCs w:val="30"/>
        </w:rPr>
        <w:t>извещатель</w:t>
      </w:r>
      <w:proofErr w:type="spellEnd"/>
      <w:r>
        <w:rPr>
          <w:color w:val="111111"/>
          <w:sz w:val="30"/>
          <w:szCs w:val="30"/>
        </w:rPr>
        <w:t>)!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 xml:space="preserve">Сергей </w:t>
      </w:r>
      <w:proofErr w:type="spellStart"/>
      <w:r>
        <w:rPr>
          <w:b/>
          <w:bCs/>
          <w:color w:val="000000"/>
          <w:sz w:val="30"/>
          <w:szCs w:val="30"/>
        </w:rPr>
        <w:t>Филипович</w:t>
      </w:r>
      <w:proofErr w:type="spellEnd"/>
      <w:r>
        <w:rPr>
          <w:b/>
          <w:bCs/>
          <w:color w:val="000000"/>
          <w:sz w:val="30"/>
          <w:szCs w:val="30"/>
        </w:rPr>
        <w:t>,</w:t>
      </w:r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старший инспектор </w:t>
      </w:r>
      <w:proofErr w:type="spellStart"/>
      <w:r>
        <w:rPr>
          <w:color w:val="000000"/>
          <w:sz w:val="30"/>
          <w:szCs w:val="30"/>
        </w:rPr>
        <w:t>СПиВО</w:t>
      </w:r>
      <w:proofErr w:type="spellEnd"/>
    </w:p>
    <w:p w:rsidR="00B7449F" w:rsidRDefault="00B7449F" w:rsidP="00B7449F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Гродненского ГОЧС</w:t>
      </w:r>
    </w:p>
    <w:p w:rsidR="002B67E0" w:rsidRDefault="002B67E0"/>
    <w:sectPr w:rsidR="002B67E0" w:rsidSect="00B74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9F"/>
    <w:rsid w:val="002B67E0"/>
    <w:rsid w:val="00B7449F"/>
    <w:rsid w:val="00D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2022-11-21T10:21:00Z</dcterms:created>
  <dcterms:modified xsi:type="dcterms:W3CDTF">2022-11-21T10:21:00Z</dcterms:modified>
</cp:coreProperties>
</file>